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DA" w:rsidRPr="006E2F92" w:rsidRDefault="006E2F92">
      <w:pPr>
        <w:rPr>
          <w:lang w:val="en-US"/>
        </w:rPr>
      </w:pPr>
      <w:r w:rsidRPr="006E2F92">
        <w:rPr>
          <w:lang w:val="en-US"/>
        </w:rPr>
        <w:t>What temperament predominates?</w:t>
      </w:r>
      <w:r w:rsidR="004F595D" w:rsidRPr="004F595D">
        <w:rPr>
          <w:noProof/>
          <w:lang w:val="es-GT" w:eastAsia="es-GT"/>
        </w:rPr>
        <w:drawing>
          <wp:inline distT="0" distB="0" distL="0" distR="0">
            <wp:extent cx="4852873" cy="3013862"/>
            <wp:effectExtent l="19050" t="0" r="23927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595D" w:rsidRPr="006E2F92" w:rsidRDefault="006E2F92">
      <w:pPr>
        <w:rPr>
          <w:lang w:val="en-US"/>
        </w:rPr>
      </w:pPr>
      <w:r w:rsidRPr="006E2F92">
        <w:rPr>
          <w:lang w:val="en-US"/>
        </w:rPr>
        <w:t xml:space="preserve">Of the 30 respondents in the area of </w:t>
      </w:r>
      <w:r w:rsidRPr="006E2F92">
        <w:rPr>
          <w:rFonts w:ascii="Arial" w:hAnsi="Arial" w:cs="Arial"/>
          <w:lang w:val="en-US"/>
        </w:rPr>
        <w:t>​​</w:t>
      </w:r>
      <w:r w:rsidRPr="006E2F92">
        <w:rPr>
          <w:rFonts w:cs="Verdana"/>
          <w:lang w:val="en-US"/>
        </w:rPr>
        <w:t>Zone 10 to 30% Melancholic temperament have defined that, another 30% have defined temperament be Blood, 23% was defined to have temperament Phlegmatic and the last 17</w:t>
      </w:r>
      <w:r w:rsidRPr="006E2F92">
        <w:rPr>
          <w:rFonts w:ascii="Arial" w:hAnsi="Arial" w:cs="Arial"/>
          <w:lang w:val="en-US"/>
        </w:rPr>
        <w:t>​​</w:t>
      </w:r>
      <w:r w:rsidRPr="006E2F92">
        <w:rPr>
          <w:rFonts w:cs="Verdana"/>
          <w:lang w:val="en-US"/>
        </w:rPr>
        <w:t>% was defined to h</w:t>
      </w:r>
      <w:r w:rsidRPr="006E2F92">
        <w:rPr>
          <w:lang w:val="en-US"/>
        </w:rPr>
        <w:t>ave temperament choleric.</w:t>
      </w: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p w:rsidR="004F595D" w:rsidRPr="006E2F92" w:rsidRDefault="004F595D">
      <w:pPr>
        <w:rPr>
          <w:lang w:val="en-US"/>
        </w:rPr>
      </w:pPr>
    </w:p>
    <w:sectPr w:rsidR="004F595D" w:rsidRPr="006E2F92" w:rsidSect="00B01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D2" w:rsidRDefault="009D6AD2" w:rsidP="00642F83">
      <w:pPr>
        <w:spacing w:after="0" w:line="240" w:lineRule="auto"/>
      </w:pPr>
      <w:r>
        <w:separator/>
      </w:r>
    </w:p>
  </w:endnote>
  <w:endnote w:type="continuationSeparator" w:id="0">
    <w:p w:rsidR="009D6AD2" w:rsidRDefault="009D6AD2" w:rsidP="0064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D2" w:rsidRDefault="009D6AD2" w:rsidP="00642F83">
      <w:pPr>
        <w:spacing w:after="0" w:line="240" w:lineRule="auto"/>
      </w:pPr>
      <w:r>
        <w:separator/>
      </w:r>
    </w:p>
  </w:footnote>
  <w:footnote w:type="continuationSeparator" w:id="0">
    <w:p w:rsidR="009D6AD2" w:rsidRDefault="009D6AD2" w:rsidP="00642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595D"/>
    <w:rsid w:val="000513F7"/>
    <w:rsid w:val="003A1ABA"/>
    <w:rsid w:val="004F595D"/>
    <w:rsid w:val="00642F83"/>
    <w:rsid w:val="006E2F92"/>
    <w:rsid w:val="0081394A"/>
    <w:rsid w:val="009D6AD2"/>
    <w:rsid w:val="00A3000C"/>
    <w:rsid w:val="00A75C7D"/>
    <w:rsid w:val="00B010DA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333333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9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42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2F83"/>
  </w:style>
  <w:style w:type="paragraph" w:styleId="Piedepgina">
    <w:name w:val="footer"/>
    <w:basedOn w:val="Normal"/>
    <w:link w:val="PiedepginaCar"/>
    <w:uiPriority w:val="99"/>
    <w:semiHidden/>
    <w:unhideWhenUsed/>
    <w:rsid w:val="00642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2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rofesor\Escritorio\Libro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GT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047747156605424E-2"/>
          <c:y val="0.11342592592592599"/>
          <c:w val="0.73224081364829485"/>
          <c:h val="0.88657407407407451"/>
        </c:manualLayout>
      </c:layout>
      <c:pie3DChart>
        <c:varyColors val="1"/>
        <c:ser>
          <c:idx val="0"/>
          <c:order val="0"/>
          <c:explosion val="69"/>
          <c:dPt>
            <c:idx val="0"/>
            <c:explosion val="16"/>
          </c:dPt>
          <c:dPt>
            <c:idx val="1"/>
            <c:explosion val="15"/>
          </c:dPt>
          <c:dPt>
            <c:idx val="2"/>
            <c:explosion val="17"/>
          </c:dPt>
          <c:dPt>
            <c:idx val="3"/>
            <c:explosion val="27"/>
          </c:dPt>
          <c:dLbls>
            <c:showVal val="1"/>
            <c:showLeaderLines val="1"/>
          </c:dLbls>
          <c:cat>
            <c:strRef>
              <c:f>Hoja1!$A$1:$A$4</c:f>
              <c:strCache>
                <c:ptCount val="4"/>
                <c:pt idx="0">
                  <c:v>Melancolico</c:v>
                </c:pt>
                <c:pt idx="1">
                  <c:v>Sanguineo</c:v>
                </c:pt>
                <c:pt idx="2">
                  <c:v>Flematico</c:v>
                </c:pt>
                <c:pt idx="3">
                  <c:v>Colerico</c:v>
                </c:pt>
              </c:strCache>
            </c:strRef>
          </c:cat>
          <c:val>
            <c:numRef>
              <c:f>Hoja1!$B$1:$B$4</c:f>
              <c:numCache>
                <c:formatCode>0%</c:formatCode>
                <c:ptCount val="4"/>
                <c:pt idx="0">
                  <c:v>0.30000000000000016</c:v>
                </c:pt>
                <c:pt idx="1">
                  <c:v>0.30000000000000016</c:v>
                </c:pt>
                <c:pt idx="2">
                  <c:v>0.23</c:v>
                </c:pt>
                <c:pt idx="3">
                  <c:v>0.17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Hoja1!$A$1:$A$4</c:f>
              <c:strCache>
                <c:ptCount val="4"/>
                <c:pt idx="0">
                  <c:v>Melancolico</c:v>
                </c:pt>
                <c:pt idx="1">
                  <c:v>Sanguineo</c:v>
                </c:pt>
                <c:pt idx="2">
                  <c:v>Flematico</c:v>
                </c:pt>
                <c:pt idx="3">
                  <c:v>Colerico</c:v>
                </c:pt>
              </c:strCache>
            </c:strRef>
          </c:cat>
          <c:val>
            <c:numRef>
              <c:f>Hoja1!$C$1:$C$4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 Juan</dc:creator>
  <cp:lastModifiedBy>HP</cp:lastModifiedBy>
  <cp:revision>3</cp:revision>
  <dcterms:created xsi:type="dcterms:W3CDTF">2013-05-25T03:21:00Z</dcterms:created>
  <dcterms:modified xsi:type="dcterms:W3CDTF">2013-05-25T03:57:00Z</dcterms:modified>
</cp:coreProperties>
</file>